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3" w:name="_GoBack"/>
      <w:bookmarkEnd w:id="3"/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文学院“</w:t>
      </w:r>
      <w:r>
        <w:rPr>
          <w:rFonts w:hint="eastAsia"/>
          <w:b/>
          <w:bCs/>
          <w:sz w:val="32"/>
          <w:szCs w:val="32"/>
        </w:rPr>
        <w:t>彼此相知 同舟共济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”团体心理辅导活动方案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422" w:firstLineChars="15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一、活动主题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彼此相知 同舟共济</w:t>
      </w:r>
    </w:p>
    <w:p>
      <w:pPr>
        <w:spacing w:line="360" w:lineRule="auto"/>
        <w:ind w:firstLine="422" w:firstLineChars="15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二、活动目的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通过此次主题心理辅导活动，帮助2</w:t>
      </w:r>
      <w:r>
        <w:rPr>
          <w:rFonts w:asciiTheme="minorEastAsia" w:hAnsiTheme="minorEastAsia" w:cstheme="minorEastAsia"/>
          <w:sz w:val="28"/>
          <w:szCs w:val="28"/>
        </w:rPr>
        <w:t>020</w:t>
      </w:r>
      <w:r>
        <w:rPr>
          <w:rFonts w:hint="eastAsia" w:asciiTheme="minorEastAsia" w:hAnsiTheme="minorEastAsia" w:cstheme="minorEastAsia"/>
          <w:sz w:val="28"/>
          <w:szCs w:val="28"/>
        </w:rPr>
        <w:t>级新生了解基本的心理学知识，增强自信；在分工协作完成活动任务的过程中，增进与同学间的信任感和归属感；使新生感受团结的力量，体会集体的温暖。</w:t>
      </w:r>
    </w:p>
    <w:p>
      <w:pPr>
        <w:spacing w:line="360" w:lineRule="auto"/>
        <w:ind w:firstLine="422" w:firstLineChars="15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三、活动时间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2020年9月29日至2020年10月13日</w:t>
      </w:r>
    </w:p>
    <w:p>
      <w:pPr>
        <w:spacing w:line="360" w:lineRule="auto"/>
        <w:ind w:firstLine="422" w:firstLineChars="15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四、活动对象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文学院2020级全体学生</w:t>
      </w:r>
    </w:p>
    <w:p>
      <w:pPr>
        <w:spacing w:line="360" w:lineRule="auto"/>
        <w:ind w:firstLine="422" w:firstLineChars="15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五、活动内容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（一）线上心理知识讲座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通过组织新生观看线上视频讲座，引导同学们提高自身心理素质，掌握自我心理调适的方法。讲座内容包括对环境的适应、人际关系的适应、学习的适应、经济的适应和生活的适应五个部分。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（二）相知协作活动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1、握手互动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bookmarkStart w:id="0" w:name="_Hlk52284917"/>
      <w:bookmarkStart w:id="1" w:name="_Hlk52285551"/>
      <w:r>
        <w:rPr>
          <w:rFonts w:hint="eastAsia" w:asciiTheme="minorEastAsia" w:hAnsiTheme="minorEastAsia" w:cstheme="minorEastAsia"/>
          <w:sz w:val="28"/>
          <w:szCs w:val="28"/>
        </w:rPr>
        <w:t>操作：</w:t>
      </w:r>
      <w:bookmarkEnd w:id="0"/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</w:p>
    <w:bookmarkEnd w:id="1"/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&lt;1&gt; 参与学生围成一圈，听到指令“开始”后，同学之间开始握手，并同时向对方介绍自己。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&lt;2&gt;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握手活动结束后，统计哪位同学握手的次数、认识的人最多。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要求：请同学们谈谈体会，并且把自己刚才认识的人介绍给大家。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2、数数挑战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操作：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&lt;1&gt; 参与学生</w:t>
      </w:r>
      <w:bookmarkStart w:id="2" w:name="_Hlk52285574"/>
      <w:r>
        <w:rPr>
          <w:rFonts w:hint="eastAsia" w:asciiTheme="minorEastAsia" w:hAnsiTheme="minorEastAsia" w:cstheme="minorEastAsia"/>
          <w:sz w:val="28"/>
          <w:szCs w:val="28"/>
        </w:rPr>
        <w:t>围成一圈，</w:t>
      </w:r>
      <w:bookmarkEnd w:id="2"/>
      <w:r>
        <w:rPr>
          <w:rFonts w:hint="eastAsia" w:asciiTheme="minorEastAsia" w:hAnsiTheme="minorEastAsia" w:cstheme="minorEastAsia"/>
          <w:sz w:val="28"/>
          <w:szCs w:val="28"/>
        </w:rPr>
        <w:t>每人按照顺序数一个数，从1数到50，遇到7或7的倍数时需以拍巴掌表示；报数顺序为逆时针顺序和顺时针交替进行。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&lt;2&gt; 报数错误的学生表演一个小才艺，一直持续下去。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要求：为同学们提供展示个人才艺的平台，调动大家的参与积极性。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3、正话反说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操作：</w:t>
      </w:r>
    </w:p>
    <w:p>
      <w:pPr>
        <w:spacing w:line="360" w:lineRule="auto"/>
        <w:ind w:left="315" w:leftChars="15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&lt;1&gt; </w:t>
      </w:r>
      <w:r>
        <w:rPr>
          <w:rFonts w:hint="eastAsia" w:asciiTheme="minorEastAsia" w:hAnsiTheme="minorEastAsia" w:cstheme="minorEastAsia"/>
          <w:sz w:val="28"/>
          <w:szCs w:val="28"/>
        </w:rPr>
        <w:t>主持人说一个词语，参与学生反着说一遍，说错者即被淘汰。</w:t>
      </w:r>
      <w:r>
        <w:rPr>
          <w:rFonts w:asciiTheme="minorEastAsia" w:hAnsiTheme="minorEastAsia" w:cstheme="minorEastAsia"/>
          <w:sz w:val="28"/>
          <w:szCs w:val="28"/>
        </w:rPr>
        <w:t xml:space="preserve">&lt;2&gt; </w:t>
      </w:r>
      <w:r>
        <w:rPr>
          <w:rFonts w:hint="eastAsia" w:asciiTheme="minorEastAsia" w:hAnsiTheme="minorEastAsia" w:cstheme="minorEastAsia"/>
          <w:sz w:val="28"/>
          <w:szCs w:val="28"/>
        </w:rPr>
        <w:t>从三字词语说起，第二轮四字词语，第三轮五字词语，以此类推。</w:t>
      </w:r>
    </w:p>
    <w:p>
      <w:pPr>
        <w:spacing w:line="360" w:lineRule="auto"/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要求：帮助学生在游戏互动中尽快融入集体，锻炼大家的快速反应能力。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auto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共青团</w:t>
      </w:r>
      <w:r>
        <w:rPr>
          <w:rFonts w:asciiTheme="minorEastAsia" w:hAnsiTheme="minorEastAsia" w:cstheme="minorEastAsia"/>
          <w:sz w:val="28"/>
          <w:szCs w:val="28"/>
        </w:rPr>
        <w:t>河北北方学院文学院委员会</w:t>
      </w:r>
    </w:p>
    <w:p>
      <w:pPr>
        <w:spacing w:line="360" w:lineRule="auto"/>
        <w:ind w:right="560"/>
        <w:jc w:val="center"/>
      </w:pPr>
      <w:r>
        <w:rPr>
          <w:rFonts w:asciiTheme="minorEastAsia" w:hAnsiTheme="minorEastAsia" w:cstheme="minorEastAsia"/>
          <w:sz w:val="28"/>
          <w:szCs w:val="28"/>
        </w:rPr>
        <w:t xml:space="preserve">                                   2020年9月29日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C146F"/>
    <w:rsid w:val="00036111"/>
    <w:rsid w:val="000C78E4"/>
    <w:rsid w:val="00100A83"/>
    <w:rsid w:val="001440BB"/>
    <w:rsid w:val="00163DA0"/>
    <w:rsid w:val="00207525"/>
    <w:rsid w:val="00212064"/>
    <w:rsid w:val="002F65A1"/>
    <w:rsid w:val="00454E4B"/>
    <w:rsid w:val="006C3A8E"/>
    <w:rsid w:val="00734CB2"/>
    <w:rsid w:val="00941493"/>
    <w:rsid w:val="009B1F4D"/>
    <w:rsid w:val="009C4D83"/>
    <w:rsid w:val="00A006D2"/>
    <w:rsid w:val="00A21E5E"/>
    <w:rsid w:val="00A4131E"/>
    <w:rsid w:val="00A6261A"/>
    <w:rsid w:val="00A6468A"/>
    <w:rsid w:val="00B02837"/>
    <w:rsid w:val="00B12294"/>
    <w:rsid w:val="00B85A07"/>
    <w:rsid w:val="00CC7F8F"/>
    <w:rsid w:val="00D04DDD"/>
    <w:rsid w:val="00D66252"/>
    <w:rsid w:val="00D82B59"/>
    <w:rsid w:val="00DC4FA7"/>
    <w:rsid w:val="00DE753A"/>
    <w:rsid w:val="00F81554"/>
    <w:rsid w:val="00FA31F6"/>
    <w:rsid w:val="08477A74"/>
    <w:rsid w:val="1C262A71"/>
    <w:rsid w:val="3F9F297A"/>
    <w:rsid w:val="516C146F"/>
    <w:rsid w:val="54B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1072</Characters>
  <Lines>8</Lines>
  <Paragraphs>2</Paragraphs>
  <TotalTime>253</TotalTime>
  <ScaleCrop>false</ScaleCrop>
  <LinksUpToDate>false</LinksUpToDate>
  <CharactersWithSpaces>1257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2020-09-28T11:20:00Z</dcterms:created>
  <dc:creator>一贫如洗.</dc:creator>
  <cp:lastModifiedBy>是井哥呀</cp:lastModifiedBy>
  <dcterms:modified xsi:type="dcterms:W3CDTF">2020-10-02T14:15:57Z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